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C6" w:rsidRPr="00414F52" w:rsidRDefault="006D78A2" w:rsidP="001B08F6">
      <w:pPr>
        <w:jc w:val="center"/>
        <w:rPr>
          <w:rFonts w:ascii="宋体" w:eastAsia="宋体" w:hAnsi="宋体"/>
          <w:b/>
          <w:sz w:val="44"/>
          <w:szCs w:val="44"/>
        </w:rPr>
      </w:pPr>
      <w:r w:rsidRPr="00414F52">
        <w:rPr>
          <w:rFonts w:ascii="宋体" w:eastAsia="宋体" w:hAnsi="宋体" w:hint="eastAsia"/>
          <w:b/>
          <w:sz w:val="44"/>
          <w:szCs w:val="44"/>
        </w:rPr>
        <w:t>集美工业学校202</w:t>
      </w:r>
      <w:r w:rsidR="006F4460" w:rsidRPr="00414F52">
        <w:rPr>
          <w:rFonts w:ascii="宋体" w:eastAsia="宋体" w:hAnsi="宋体" w:hint="eastAsia"/>
          <w:b/>
          <w:sz w:val="44"/>
          <w:szCs w:val="44"/>
        </w:rPr>
        <w:t>2</w:t>
      </w:r>
      <w:r w:rsidRPr="00414F52">
        <w:rPr>
          <w:rFonts w:ascii="宋体" w:eastAsia="宋体" w:hAnsi="宋体" w:hint="eastAsia"/>
          <w:b/>
          <w:sz w:val="44"/>
          <w:szCs w:val="44"/>
        </w:rPr>
        <w:t>年</w:t>
      </w:r>
      <w:r w:rsidR="006F4460" w:rsidRPr="00414F52">
        <w:rPr>
          <w:rFonts w:ascii="宋体" w:eastAsia="宋体" w:hAnsi="宋体" w:hint="eastAsia"/>
          <w:b/>
          <w:sz w:val="44"/>
          <w:szCs w:val="44"/>
        </w:rPr>
        <w:t>新教师预招聘公告</w:t>
      </w:r>
    </w:p>
    <w:p w:rsidR="006D78A2" w:rsidRDefault="006D78A2"/>
    <w:p w:rsidR="006F4460" w:rsidRPr="00414F52" w:rsidRDefault="006F4460" w:rsidP="00414F52">
      <w:pPr>
        <w:ind w:firstLineChars="200" w:firstLine="640"/>
        <w:rPr>
          <w:rFonts w:ascii="仿宋" w:eastAsia="仿宋" w:hAnsi="仿宋"/>
          <w:sz w:val="32"/>
          <w:szCs w:val="32"/>
        </w:rPr>
      </w:pPr>
      <w:r w:rsidRPr="00414F52">
        <w:rPr>
          <w:rFonts w:ascii="仿宋" w:eastAsia="仿宋" w:hAnsi="仿宋" w:hint="eastAsia"/>
          <w:sz w:val="32"/>
          <w:szCs w:val="32"/>
        </w:rPr>
        <w:t>集美工业学校因教育教学工作的需要，拟面向全国2022届高校毕业生预招聘新教师若干名，相关事项通知如下：</w:t>
      </w:r>
    </w:p>
    <w:p w:rsidR="006D78A2" w:rsidRPr="00414F52" w:rsidRDefault="0015652B" w:rsidP="00414F52">
      <w:pPr>
        <w:ind w:firstLineChars="200" w:firstLine="640"/>
        <w:rPr>
          <w:rFonts w:ascii="仿宋" w:eastAsia="仿宋" w:hAnsi="仿宋"/>
          <w:sz w:val="32"/>
          <w:szCs w:val="32"/>
        </w:rPr>
      </w:pPr>
      <w:r>
        <w:rPr>
          <w:rFonts w:ascii="仿宋" w:eastAsia="仿宋" w:hAnsi="仿宋" w:hint="eastAsia"/>
          <w:sz w:val="32"/>
          <w:szCs w:val="32"/>
        </w:rPr>
        <w:t>一、</w:t>
      </w:r>
      <w:r w:rsidR="006D78A2" w:rsidRPr="00414F52">
        <w:rPr>
          <w:rFonts w:ascii="仿宋" w:eastAsia="仿宋" w:hAnsi="仿宋" w:hint="eastAsia"/>
          <w:sz w:val="32"/>
          <w:szCs w:val="32"/>
        </w:rPr>
        <w:t>招聘对象：</w:t>
      </w:r>
    </w:p>
    <w:p w:rsidR="006D78A2" w:rsidRPr="00414F52" w:rsidRDefault="006D78A2" w:rsidP="00414F52">
      <w:pPr>
        <w:ind w:firstLineChars="200" w:firstLine="640"/>
        <w:rPr>
          <w:rFonts w:ascii="仿宋" w:eastAsia="仿宋" w:hAnsi="仿宋"/>
          <w:sz w:val="32"/>
          <w:szCs w:val="32"/>
        </w:rPr>
      </w:pPr>
      <w:r w:rsidRPr="00414F52">
        <w:rPr>
          <w:rFonts w:ascii="仿宋" w:eastAsia="仿宋" w:hAnsi="仿宋" w:hint="eastAsia"/>
          <w:sz w:val="32"/>
          <w:szCs w:val="32"/>
        </w:rPr>
        <w:t>2022届教育部直属师范大学和部分省属师范院校</w:t>
      </w:r>
      <w:r w:rsidR="0035000B">
        <w:rPr>
          <w:rFonts w:ascii="仿宋" w:eastAsia="仿宋" w:hAnsi="仿宋" w:hint="eastAsia"/>
          <w:sz w:val="32"/>
          <w:szCs w:val="32"/>
        </w:rPr>
        <w:t>（福建省除外）的全日制普通教育本科及以上优秀毕业生。非师范类暂</w:t>
      </w:r>
      <w:r w:rsidRPr="00414F52">
        <w:rPr>
          <w:rFonts w:ascii="仿宋" w:eastAsia="仿宋" w:hAnsi="仿宋" w:hint="eastAsia"/>
          <w:sz w:val="32"/>
          <w:szCs w:val="32"/>
        </w:rPr>
        <w:t>参照网络上官方公布的《厦门市教育局2020年校园招聘优秀毕</w:t>
      </w:r>
      <w:bookmarkStart w:id="0" w:name="_GoBack"/>
      <w:bookmarkEnd w:id="0"/>
      <w:r w:rsidRPr="00414F52">
        <w:rPr>
          <w:rFonts w:ascii="仿宋" w:eastAsia="仿宋" w:hAnsi="仿宋" w:hint="eastAsia"/>
          <w:sz w:val="32"/>
          <w:szCs w:val="32"/>
        </w:rPr>
        <w:t>业生简章》。</w:t>
      </w:r>
    </w:p>
    <w:p w:rsidR="006D78A2" w:rsidRPr="00414F52" w:rsidRDefault="0015652B" w:rsidP="00414F52">
      <w:pPr>
        <w:ind w:firstLineChars="200" w:firstLine="640"/>
        <w:rPr>
          <w:rFonts w:ascii="仿宋" w:eastAsia="仿宋" w:hAnsi="仿宋"/>
          <w:sz w:val="32"/>
          <w:szCs w:val="32"/>
        </w:rPr>
      </w:pPr>
      <w:r>
        <w:rPr>
          <w:rFonts w:ascii="仿宋" w:eastAsia="仿宋" w:hAnsi="仿宋" w:hint="eastAsia"/>
          <w:sz w:val="32"/>
          <w:szCs w:val="32"/>
        </w:rPr>
        <w:t>二</w:t>
      </w:r>
      <w:r w:rsidR="00414F52">
        <w:rPr>
          <w:rFonts w:ascii="仿宋" w:eastAsia="仿宋" w:hAnsi="仿宋" w:hint="eastAsia"/>
          <w:sz w:val="32"/>
          <w:szCs w:val="32"/>
        </w:rPr>
        <w:t>、</w:t>
      </w:r>
      <w:r w:rsidR="006D78A2" w:rsidRPr="00414F52">
        <w:rPr>
          <w:rFonts w:ascii="仿宋" w:eastAsia="仿宋" w:hAnsi="仿宋" w:hint="eastAsia"/>
          <w:sz w:val="32"/>
          <w:szCs w:val="32"/>
        </w:rPr>
        <w:t>招聘岗位：</w:t>
      </w:r>
    </w:p>
    <w:p w:rsidR="006D78A2" w:rsidRPr="00414F52" w:rsidRDefault="00414F52" w:rsidP="00414F52">
      <w:pPr>
        <w:ind w:firstLineChars="200" w:firstLine="640"/>
        <w:rPr>
          <w:rFonts w:ascii="仿宋" w:eastAsia="仿宋" w:hAnsi="仿宋"/>
          <w:sz w:val="32"/>
          <w:szCs w:val="32"/>
        </w:rPr>
      </w:pPr>
      <w:r>
        <w:rPr>
          <w:rFonts w:ascii="仿宋" w:eastAsia="仿宋" w:hAnsi="仿宋" w:hint="eastAsia"/>
          <w:sz w:val="32"/>
          <w:szCs w:val="32"/>
        </w:rPr>
        <w:t>1.</w:t>
      </w:r>
      <w:r w:rsidR="006D78A2" w:rsidRPr="00414F52">
        <w:rPr>
          <w:rFonts w:ascii="仿宋" w:eastAsia="仿宋" w:hAnsi="仿宋" w:hint="eastAsia"/>
          <w:sz w:val="32"/>
          <w:szCs w:val="32"/>
        </w:rPr>
        <w:t>数学；2.政治；3.</w:t>
      </w:r>
      <w:r w:rsidR="00432128" w:rsidRPr="00414F52">
        <w:rPr>
          <w:rFonts w:ascii="仿宋" w:eastAsia="仿宋" w:hAnsi="仿宋" w:hint="eastAsia"/>
          <w:sz w:val="32"/>
          <w:szCs w:val="32"/>
        </w:rPr>
        <w:t>软件工程</w:t>
      </w:r>
    </w:p>
    <w:p w:rsidR="006F4460" w:rsidRPr="00414F52" w:rsidRDefault="0015652B" w:rsidP="00414F52">
      <w:pPr>
        <w:ind w:firstLineChars="200" w:firstLine="640"/>
        <w:rPr>
          <w:rFonts w:ascii="仿宋" w:eastAsia="仿宋" w:hAnsi="仿宋"/>
          <w:sz w:val="32"/>
          <w:szCs w:val="32"/>
        </w:rPr>
      </w:pPr>
      <w:r>
        <w:rPr>
          <w:rFonts w:ascii="仿宋" w:eastAsia="仿宋" w:hAnsi="仿宋" w:hint="eastAsia"/>
          <w:sz w:val="32"/>
          <w:szCs w:val="32"/>
        </w:rPr>
        <w:t>三</w:t>
      </w:r>
      <w:r w:rsidR="00414F52">
        <w:rPr>
          <w:rFonts w:ascii="仿宋" w:eastAsia="仿宋" w:hAnsi="仿宋" w:hint="eastAsia"/>
          <w:sz w:val="32"/>
          <w:szCs w:val="32"/>
        </w:rPr>
        <w:t>、</w:t>
      </w:r>
      <w:r w:rsidR="006F4460" w:rsidRPr="00414F52">
        <w:rPr>
          <w:rFonts w:ascii="仿宋" w:eastAsia="仿宋" w:hAnsi="仿宋" w:hint="eastAsia"/>
          <w:sz w:val="32"/>
          <w:szCs w:val="32"/>
        </w:rPr>
        <w:t>报名方式：</w:t>
      </w:r>
    </w:p>
    <w:p w:rsidR="00867B9E" w:rsidRDefault="006F4460" w:rsidP="00414F52">
      <w:pPr>
        <w:ind w:firstLineChars="200" w:firstLine="640"/>
        <w:rPr>
          <w:rFonts w:ascii="仿宋" w:eastAsia="仿宋" w:hAnsi="仿宋" w:hint="eastAsia"/>
          <w:sz w:val="32"/>
          <w:szCs w:val="32"/>
        </w:rPr>
      </w:pPr>
      <w:r w:rsidRPr="00414F52">
        <w:rPr>
          <w:rFonts w:ascii="仿宋" w:eastAsia="仿宋" w:hAnsi="仿宋" w:hint="eastAsia"/>
          <w:sz w:val="32"/>
          <w:szCs w:val="32"/>
        </w:rPr>
        <w:t>符合条件者，请于</w:t>
      </w:r>
      <w:r w:rsidR="004451EF">
        <w:rPr>
          <w:rFonts w:ascii="仿宋" w:eastAsia="仿宋" w:hAnsi="仿宋" w:hint="eastAsia"/>
          <w:sz w:val="32"/>
          <w:szCs w:val="32"/>
        </w:rPr>
        <w:t>2021年11月10日17：00前</w:t>
      </w:r>
      <w:r w:rsidRPr="00414F52">
        <w:rPr>
          <w:rFonts w:ascii="仿宋" w:eastAsia="仿宋" w:hAnsi="仿宋" w:hint="eastAsia"/>
          <w:sz w:val="32"/>
          <w:szCs w:val="32"/>
        </w:rPr>
        <w:t>将个人</w:t>
      </w:r>
      <w:r w:rsidR="00867B9E" w:rsidRPr="00414F52">
        <w:rPr>
          <w:rFonts w:ascii="仿宋" w:eastAsia="仿宋" w:hAnsi="仿宋" w:hint="eastAsia"/>
          <w:sz w:val="32"/>
          <w:szCs w:val="32"/>
        </w:rPr>
        <w:t>材料扫描后打包</w:t>
      </w:r>
      <w:r w:rsidRPr="00414F52">
        <w:rPr>
          <w:rFonts w:ascii="仿宋" w:eastAsia="仿宋" w:hAnsi="仿宋" w:hint="eastAsia"/>
          <w:sz w:val="32"/>
          <w:szCs w:val="32"/>
        </w:rPr>
        <w:t>发至jmgyxxrscwc@163.com并扫描下图二维码，根据要求详实填报并上传附件。</w:t>
      </w:r>
    </w:p>
    <w:p w:rsidR="00414F52" w:rsidRPr="00414F52" w:rsidRDefault="00EB7AF2" w:rsidP="00EB7AF2">
      <w:pPr>
        <w:ind w:firstLineChars="200" w:firstLine="640"/>
        <w:rPr>
          <w:rFonts w:ascii="仿宋" w:eastAsia="仿宋" w:hAnsi="仿宋"/>
          <w:sz w:val="32"/>
          <w:szCs w:val="32"/>
        </w:rPr>
      </w:pPr>
      <w:r>
        <w:rPr>
          <w:rFonts w:ascii="仿宋" w:eastAsia="仿宋" w:hAnsi="仿宋"/>
          <w:noProof/>
          <w:sz w:val="32"/>
          <w:szCs w:val="32"/>
        </w:rPr>
        <w:drawing>
          <wp:inline distT="0" distB="0" distL="0" distR="0" wp14:anchorId="730CADE9" wp14:editId="4878B90F">
            <wp:extent cx="1931035" cy="1448435"/>
            <wp:effectExtent l="0" t="0" r="0" b="0"/>
            <wp:docPr id="1" name="图片 1" descr="C:\Users\ADMINI~1\AppData\Local\Temp\16355629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3556290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1035" cy="1448435"/>
                    </a:xfrm>
                    <a:prstGeom prst="rect">
                      <a:avLst/>
                    </a:prstGeom>
                    <a:noFill/>
                    <a:ln>
                      <a:noFill/>
                    </a:ln>
                  </pic:spPr>
                </pic:pic>
              </a:graphicData>
            </a:graphic>
          </wp:inline>
        </w:drawing>
      </w:r>
    </w:p>
    <w:p w:rsidR="00867B9E" w:rsidRPr="00414F52" w:rsidRDefault="00867B9E" w:rsidP="00414F52">
      <w:pPr>
        <w:ind w:firstLineChars="250" w:firstLine="800"/>
        <w:rPr>
          <w:rFonts w:ascii="仿宋" w:eastAsia="仿宋" w:hAnsi="仿宋"/>
          <w:sz w:val="32"/>
          <w:szCs w:val="32"/>
        </w:rPr>
      </w:pPr>
      <w:r w:rsidRPr="00414F52">
        <w:rPr>
          <w:rFonts w:ascii="仿宋" w:eastAsia="仿宋" w:hAnsi="仿宋" w:hint="eastAsia"/>
          <w:sz w:val="32"/>
          <w:szCs w:val="32"/>
        </w:rPr>
        <w:t>个人</w:t>
      </w:r>
      <w:r w:rsidR="006F4460" w:rsidRPr="00414F52">
        <w:rPr>
          <w:rFonts w:ascii="仿宋" w:eastAsia="仿宋" w:hAnsi="仿宋" w:hint="eastAsia"/>
          <w:sz w:val="32"/>
          <w:szCs w:val="32"/>
        </w:rPr>
        <w:t>材料</w:t>
      </w:r>
      <w:r w:rsidRPr="00414F52">
        <w:rPr>
          <w:rFonts w:ascii="仿宋" w:eastAsia="仿宋" w:hAnsi="仿宋" w:hint="eastAsia"/>
          <w:sz w:val="32"/>
          <w:szCs w:val="32"/>
        </w:rPr>
        <w:t>具体</w:t>
      </w:r>
      <w:r w:rsidR="00414F52">
        <w:rPr>
          <w:rFonts w:ascii="仿宋" w:eastAsia="仿宋" w:hAnsi="仿宋" w:hint="eastAsia"/>
          <w:sz w:val="32"/>
          <w:szCs w:val="32"/>
        </w:rPr>
        <w:t>要求</w:t>
      </w:r>
      <w:r w:rsidR="006F4460" w:rsidRPr="00414F52">
        <w:rPr>
          <w:rFonts w:ascii="仿宋" w:eastAsia="仿宋" w:hAnsi="仿宋" w:hint="eastAsia"/>
          <w:sz w:val="32"/>
          <w:szCs w:val="32"/>
        </w:rPr>
        <w:t>如下：</w:t>
      </w:r>
    </w:p>
    <w:p w:rsidR="00867B9E" w:rsidRPr="00414F52" w:rsidRDefault="00867B9E" w:rsidP="00414F52">
      <w:pPr>
        <w:pStyle w:val="a3"/>
        <w:numPr>
          <w:ilvl w:val="0"/>
          <w:numId w:val="2"/>
        </w:numPr>
        <w:ind w:firstLine="640"/>
        <w:rPr>
          <w:rFonts w:ascii="仿宋" w:eastAsia="仿宋" w:hAnsi="仿宋"/>
          <w:sz w:val="32"/>
          <w:szCs w:val="32"/>
        </w:rPr>
      </w:pPr>
      <w:r w:rsidRPr="00414F52">
        <w:rPr>
          <w:rFonts w:ascii="仿宋" w:eastAsia="仿宋" w:hAnsi="仿宋" w:hint="eastAsia"/>
          <w:sz w:val="32"/>
          <w:szCs w:val="32"/>
        </w:rPr>
        <w:t>个人简历；</w:t>
      </w:r>
    </w:p>
    <w:p w:rsidR="00867B9E" w:rsidRPr="00414F52" w:rsidRDefault="006F4460" w:rsidP="00414F52">
      <w:pPr>
        <w:pStyle w:val="a3"/>
        <w:numPr>
          <w:ilvl w:val="0"/>
          <w:numId w:val="2"/>
        </w:numPr>
        <w:ind w:firstLine="640"/>
        <w:rPr>
          <w:rFonts w:ascii="仿宋" w:eastAsia="仿宋" w:hAnsi="仿宋"/>
          <w:sz w:val="32"/>
          <w:szCs w:val="32"/>
        </w:rPr>
      </w:pPr>
      <w:r w:rsidRPr="00414F52">
        <w:rPr>
          <w:rFonts w:ascii="仿宋" w:eastAsia="仿宋" w:hAnsi="仿宋" w:hint="eastAsia"/>
          <w:sz w:val="32"/>
          <w:szCs w:val="32"/>
        </w:rPr>
        <w:t>就业推荐表及成绩单</w:t>
      </w:r>
      <w:r w:rsidR="00867B9E" w:rsidRPr="00414F52">
        <w:rPr>
          <w:rFonts w:ascii="仿宋" w:eastAsia="仿宋" w:hAnsi="仿宋" w:hint="eastAsia"/>
          <w:sz w:val="32"/>
          <w:szCs w:val="32"/>
        </w:rPr>
        <w:t>；</w:t>
      </w:r>
    </w:p>
    <w:p w:rsidR="00867B9E" w:rsidRPr="00414F52" w:rsidRDefault="006F4460" w:rsidP="00414F52">
      <w:pPr>
        <w:pStyle w:val="a3"/>
        <w:numPr>
          <w:ilvl w:val="0"/>
          <w:numId w:val="2"/>
        </w:numPr>
        <w:ind w:firstLine="640"/>
        <w:rPr>
          <w:rFonts w:ascii="仿宋" w:eastAsia="仿宋" w:hAnsi="仿宋"/>
          <w:sz w:val="32"/>
          <w:szCs w:val="32"/>
        </w:rPr>
      </w:pPr>
      <w:r w:rsidRPr="00414F52">
        <w:rPr>
          <w:rFonts w:ascii="仿宋" w:eastAsia="仿宋" w:hAnsi="仿宋" w:hint="eastAsia"/>
          <w:sz w:val="32"/>
          <w:szCs w:val="32"/>
        </w:rPr>
        <w:t>普通话水平测试等级合格证书</w:t>
      </w:r>
      <w:r w:rsidR="00867B9E" w:rsidRPr="00414F52">
        <w:rPr>
          <w:rFonts w:ascii="仿宋" w:eastAsia="仿宋" w:hAnsi="仿宋" w:hint="eastAsia"/>
          <w:sz w:val="32"/>
          <w:szCs w:val="32"/>
        </w:rPr>
        <w:t>；</w:t>
      </w:r>
    </w:p>
    <w:p w:rsidR="00867B9E" w:rsidRPr="00414F52" w:rsidRDefault="006F4460" w:rsidP="00414F52">
      <w:pPr>
        <w:pStyle w:val="a3"/>
        <w:numPr>
          <w:ilvl w:val="0"/>
          <w:numId w:val="2"/>
        </w:numPr>
        <w:ind w:firstLine="640"/>
        <w:rPr>
          <w:rFonts w:ascii="仿宋" w:eastAsia="仿宋" w:hAnsi="仿宋"/>
          <w:sz w:val="32"/>
          <w:szCs w:val="32"/>
        </w:rPr>
      </w:pPr>
      <w:r w:rsidRPr="00414F52">
        <w:rPr>
          <w:rFonts w:ascii="仿宋" w:eastAsia="仿宋" w:hAnsi="仿宋" w:hint="eastAsia"/>
          <w:sz w:val="32"/>
          <w:szCs w:val="32"/>
        </w:rPr>
        <w:lastRenderedPageBreak/>
        <w:t>教师资格</w:t>
      </w:r>
      <w:proofErr w:type="gramStart"/>
      <w:r w:rsidRPr="00414F52">
        <w:rPr>
          <w:rFonts w:ascii="仿宋" w:eastAsia="仿宋" w:hAnsi="仿宋" w:hint="eastAsia"/>
          <w:sz w:val="32"/>
          <w:szCs w:val="32"/>
        </w:rPr>
        <w:t>证相关</w:t>
      </w:r>
      <w:proofErr w:type="gramEnd"/>
      <w:r w:rsidRPr="00414F52">
        <w:rPr>
          <w:rFonts w:ascii="仿宋" w:eastAsia="仿宋" w:hAnsi="仿宋" w:hint="eastAsia"/>
          <w:sz w:val="32"/>
          <w:szCs w:val="32"/>
        </w:rPr>
        <w:t>证明材料（或具有教育部教师资格</w:t>
      </w:r>
      <w:proofErr w:type="gramStart"/>
      <w:r w:rsidRPr="00414F52">
        <w:rPr>
          <w:rFonts w:ascii="仿宋" w:eastAsia="仿宋" w:hAnsi="仿宋" w:hint="eastAsia"/>
          <w:sz w:val="32"/>
          <w:szCs w:val="32"/>
        </w:rPr>
        <w:t>证中心</w:t>
      </w:r>
      <w:proofErr w:type="gramEnd"/>
      <w:r w:rsidRPr="00414F52">
        <w:rPr>
          <w:rFonts w:ascii="仿宋" w:eastAsia="仿宋" w:hAnsi="仿宋" w:hint="eastAsia"/>
          <w:sz w:val="32"/>
          <w:szCs w:val="32"/>
        </w:rPr>
        <w:t>颁发的教师资格笔试合格证书和相应的普通话水平测试等级合格证书；尚未</w:t>
      </w:r>
      <w:proofErr w:type="gramStart"/>
      <w:r w:rsidRPr="00414F52">
        <w:rPr>
          <w:rFonts w:ascii="仿宋" w:eastAsia="仿宋" w:hAnsi="仿宋" w:hint="eastAsia"/>
          <w:sz w:val="32"/>
          <w:szCs w:val="32"/>
        </w:rPr>
        <w:t>实施国考</w:t>
      </w:r>
      <w:proofErr w:type="gramEnd"/>
      <w:r w:rsidRPr="00414F52">
        <w:rPr>
          <w:rFonts w:ascii="仿宋" w:eastAsia="仿宋" w:hAnsi="仿宋" w:hint="eastAsia"/>
          <w:sz w:val="32"/>
          <w:szCs w:val="32"/>
        </w:rPr>
        <w:t>的学校需具有教育学、心理学合格证明、相应的普通话水平测试等级合格证书，同时还需附学校尚未</w:t>
      </w:r>
      <w:proofErr w:type="gramStart"/>
      <w:r w:rsidRPr="00414F52">
        <w:rPr>
          <w:rFonts w:ascii="仿宋" w:eastAsia="仿宋" w:hAnsi="仿宋" w:hint="eastAsia"/>
          <w:sz w:val="32"/>
          <w:szCs w:val="32"/>
        </w:rPr>
        <w:t>进入国考的</w:t>
      </w:r>
      <w:proofErr w:type="gramEnd"/>
      <w:r w:rsidRPr="00414F52">
        <w:rPr>
          <w:rFonts w:ascii="仿宋" w:eastAsia="仿宋" w:hAnsi="仿宋" w:hint="eastAsia"/>
          <w:sz w:val="32"/>
          <w:szCs w:val="32"/>
        </w:rPr>
        <w:t>证明材料）</w:t>
      </w:r>
    </w:p>
    <w:p w:rsidR="001B08F6" w:rsidRPr="00414F52" w:rsidRDefault="00867B9E" w:rsidP="00414F52">
      <w:pPr>
        <w:pStyle w:val="a3"/>
        <w:numPr>
          <w:ilvl w:val="0"/>
          <w:numId w:val="2"/>
        </w:numPr>
        <w:ind w:firstLine="640"/>
        <w:rPr>
          <w:rFonts w:ascii="仿宋" w:eastAsia="仿宋" w:hAnsi="仿宋"/>
          <w:sz w:val="32"/>
          <w:szCs w:val="32"/>
        </w:rPr>
      </w:pPr>
      <w:r w:rsidRPr="00414F52">
        <w:rPr>
          <w:rFonts w:ascii="仿宋" w:eastAsia="仿宋" w:hAnsi="仿宋" w:hint="eastAsia"/>
          <w:sz w:val="32"/>
          <w:szCs w:val="32"/>
        </w:rPr>
        <w:t>获奖证书等</w:t>
      </w:r>
      <w:r w:rsidR="006F4460" w:rsidRPr="00414F52">
        <w:rPr>
          <w:rFonts w:ascii="仿宋" w:eastAsia="仿宋" w:hAnsi="仿宋" w:hint="eastAsia"/>
          <w:sz w:val="32"/>
          <w:szCs w:val="32"/>
        </w:rPr>
        <w:t>。</w:t>
      </w:r>
    </w:p>
    <w:p w:rsidR="006F4460" w:rsidRPr="00414F52" w:rsidRDefault="006F4460" w:rsidP="00414F52">
      <w:pPr>
        <w:ind w:firstLineChars="200" w:firstLine="640"/>
        <w:rPr>
          <w:rFonts w:ascii="仿宋" w:eastAsia="仿宋" w:hAnsi="仿宋"/>
          <w:sz w:val="32"/>
          <w:szCs w:val="32"/>
        </w:rPr>
      </w:pPr>
      <w:r w:rsidRPr="00414F52">
        <w:rPr>
          <w:rFonts w:ascii="仿宋" w:eastAsia="仿宋" w:hAnsi="仿宋" w:hint="eastAsia"/>
          <w:sz w:val="32"/>
          <w:szCs w:val="32"/>
        </w:rPr>
        <w:t>集美工业学校根据应聘者的报名材料进行资格审核。审核通过后，择优推荐参加进一步测试，具体事项另行通知，请应聘者务必保持通讯畅通。</w:t>
      </w:r>
    </w:p>
    <w:p w:rsidR="006F4460" w:rsidRDefault="006F4460" w:rsidP="00414F52">
      <w:pPr>
        <w:ind w:firstLineChars="200" w:firstLine="640"/>
        <w:rPr>
          <w:rFonts w:ascii="仿宋" w:eastAsia="仿宋" w:hAnsi="仿宋"/>
          <w:sz w:val="32"/>
          <w:szCs w:val="32"/>
        </w:rPr>
      </w:pPr>
      <w:r w:rsidRPr="00414F52">
        <w:rPr>
          <w:rFonts w:ascii="仿宋" w:eastAsia="仿宋" w:hAnsi="仿宋" w:hint="eastAsia"/>
          <w:sz w:val="32"/>
          <w:szCs w:val="32"/>
        </w:rPr>
        <w:t>咨询电话：0592-7790912 林老师</w:t>
      </w:r>
    </w:p>
    <w:p w:rsidR="00414F52" w:rsidRDefault="00414F52" w:rsidP="00414F52">
      <w:pPr>
        <w:ind w:firstLineChars="200" w:firstLine="640"/>
        <w:rPr>
          <w:rFonts w:ascii="仿宋" w:eastAsia="仿宋" w:hAnsi="仿宋"/>
          <w:sz w:val="32"/>
          <w:szCs w:val="32"/>
        </w:rPr>
      </w:pPr>
    </w:p>
    <w:p w:rsidR="00414F52" w:rsidRDefault="00414F52" w:rsidP="00414F52">
      <w:pPr>
        <w:ind w:firstLineChars="200" w:firstLine="640"/>
        <w:rPr>
          <w:rFonts w:ascii="仿宋" w:eastAsia="仿宋" w:hAnsi="仿宋"/>
          <w:sz w:val="32"/>
          <w:szCs w:val="32"/>
        </w:rPr>
      </w:pPr>
    </w:p>
    <w:p w:rsidR="00414F52" w:rsidRDefault="00414F52" w:rsidP="00414F52">
      <w:pPr>
        <w:ind w:firstLineChars="200" w:firstLine="640"/>
        <w:rPr>
          <w:rFonts w:ascii="仿宋" w:eastAsia="仿宋" w:hAnsi="仿宋"/>
          <w:sz w:val="32"/>
          <w:szCs w:val="32"/>
        </w:rPr>
      </w:pPr>
      <w:r>
        <w:rPr>
          <w:rFonts w:ascii="仿宋" w:eastAsia="仿宋" w:hAnsi="仿宋" w:hint="eastAsia"/>
          <w:sz w:val="32"/>
          <w:szCs w:val="32"/>
        </w:rPr>
        <w:t xml:space="preserve">                              集美工业学校</w:t>
      </w:r>
    </w:p>
    <w:p w:rsidR="00414F52" w:rsidRPr="00414F52" w:rsidRDefault="00414F52" w:rsidP="00414F52">
      <w:pPr>
        <w:ind w:firstLineChars="200" w:firstLine="640"/>
        <w:rPr>
          <w:rFonts w:ascii="仿宋" w:eastAsia="仿宋" w:hAnsi="仿宋"/>
          <w:sz w:val="32"/>
          <w:szCs w:val="32"/>
        </w:rPr>
      </w:pPr>
      <w:r>
        <w:rPr>
          <w:rFonts w:ascii="仿宋" w:eastAsia="仿宋" w:hAnsi="仿宋" w:hint="eastAsia"/>
          <w:sz w:val="32"/>
          <w:szCs w:val="32"/>
        </w:rPr>
        <w:t xml:space="preserve">                             2021年10月30日</w:t>
      </w:r>
    </w:p>
    <w:p w:rsidR="006F4460" w:rsidRPr="00414F52" w:rsidRDefault="006F4460" w:rsidP="00414F52">
      <w:pPr>
        <w:ind w:firstLineChars="200" w:firstLine="640"/>
        <w:rPr>
          <w:rFonts w:ascii="仿宋" w:eastAsia="仿宋" w:hAnsi="仿宋"/>
          <w:sz w:val="32"/>
          <w:szCs w:val="32"/>
        </w:rPr>
      </w:pPr>
    </w:p>
    <w:sectPr w:rsidR="006F4460" w:rsidRPr="00414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E3" w:rsidRDefault="002B36E3" w:rsidP="00414F52">
      <w:r>
        <w:separator/>
      </w:r>
    </w:p>
  </w:endnote>
  <w:endnote w:type="continuationSeparator" w:id="0">
    <w:p w:rsidR="002B36E3" w:rsidRDefault="002B36E3" w:rsidP="0041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E3" w:rsidRDefault="002B36E3" w:rsidP="00414F52">
      <w:r>
        <w:separator/>
      </w:r>
    </w:p>
  </w:footnote>
  <w:footnote w:type="continuationSeparator" w:id="0">
    <w:p w:rsidR="002B36E3" w:rsidRDefault="002B36E3" w:rsidP="00414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C74E6"/>
    <w:multiLevelType w:val="hybridMultilevel"/>
    <w:tmpl w:val="9FC82D2C"/>
    <w:lvl w:ilvl="0" w:tplc="2E3E4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F91BA4"/>
    <w:multiLevelType w:val="hybridMultilevel"/>
    <w:tmpl w:val="D0AAA8EE"/>
    <w:lvl w:ilvl="0" w:tplc="438A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A2"/>
    <w:rsid w:val="0015652B"/>
    <w:rsid w:val="001B08F6"/>
    <w:rsid w:val="002B36E3"/>
    <w:rsid w:val="0035000B"/>
    <w:rsid w:val="00414F52"/>
    <w:rsid w:val="00432128"/>
    <w:rsid w:val="004451EF"/>
    <w:rsid w:val="006D78A2"/>
    <w:rsid w:val="006F4460"/>
    <w:rsid w:val="00867B9E"/>
    <w:rsid w:val="0092277C"/>
    <w:rsid w:val="00EB7AF2"/>
    <w:rsid w:val="00EF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460"/>
    <w:pPr>
      <w:ind w:firstLineChars="200" w:firstLine="420"/>
    </w:pPr>
  </w:style>
  <w:style w:type="character" w:styleId="a4">
    <w:name w:val="Hyperlink"/>
    <w:basedOn w:val="a0"/>
    <w:uiPriority w:val="99"/>
    <w:unhideWhenUsed/>
    <w:rsid w:val="006F4460"/>
    <w:rPr>
      <w:color w:val="0000FF" w:themeColor="hyperlink"/>
      <w:u w:val="single"/>
    </w:rPr>
  </w:style>
  <w:style w:type="paragraph" w:styleId="a5">
    <w:name w:val="Balloon Text"/>
    <w:basedOn w:val="a"/>
    <w:link w:val="Char"/>
    <w:uiPriority w:val="99"/>
    <w:semiHidden/>
    <w:unhideWhenUsed/>
    <w:rsid w:val="001B08F6"/>
    <w:rPr>
      <w:sz w:val="18"/>
      <w:szCs w:val="18"/>
    </w:rPr>
  </w:style>
  <w:style w:type="character" w:customStyle="1" w:styleId="Char">
    <w:name w:val="批注框文本 Char"/>
    <w:basedOn w:val="a0"/>
    <w:link w:val="a5"/>
    <w:uiPriority w:val="99"/>
    <w:semiHidden/>
    <w:rsid w:val="001B08F6"/>
    <w:rPr>
      <w:sz w:val="18"/>
      <w:szCs w:val="18"/>
    </w:rPr>
  </w:style>
  <w:style w:type="paragraph" w:styleId="a6">
    <w:name w:val="header"/>
    <w:basedOn w:val="a"/>
    <w:link w:val="Char0"/>
    <w:uiPriority w:val="99"/>
    <w:unhideWhenUsed/>
    <w:rsid w:val="00414F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14F52"/>
    <w:rPr>
      <w:sz w:val="18"/>
      <w:szCs w:val="18"/>
    </w:rPr>
  </w:style>
  <w:style w:type="paragraph" w:styleId="a7">
    <w:name w:val="footer"/>
    <w:basedOn w:val="a"/>
    <w:link w:val="Char1"/>
    <w:uiPriority w:val="99"/>
    <w:unhideWhenUsed/>
    <w:rsid w:val="00414F52"/>
    <w:pPr>
      <w:tabs>
        <w:tab w:val="center" w:pos="4153"/>
        <w:tab w:val="right" w:pos="8306"/>
      </w:tabs>
      <w:snapToGrid w:val="0"/>
      <w:jc w:val="left"/>
    </w:pPr>
    <w:rPr>
      <w:sz w:val="18"/>
      <w:szCs w:val="18"/>
    </w:rPr>
  </w:style>
  <w:style w:type="character" w:customStyle="1" w:styleId="Char1">
    <w:name w:val="页脚 Char"/>
    <w:basedOn w:val="a0"/>
    <w:link w:val="a7"/>
    <w:uiPriority w:val="99"/>
    <w:rsid w:val="00414F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460"/>
    <w:pPr>
      <w:ind w:firstLineChars="200" w:firstLine="420"/>
    </w:pPr>
  </w:style>
  <w:style w:type="character" w:styleId="a4">
    <w:name w:val="Hyperlink"/>
    <w:basedOn w:val="a0"/>
    <w:uiPriority w:val="99"/>
    <w:unhideWhenUsed/>
    <w:rsid w:val="006F4460"/>
    <w:rPr>
      <w:color w:val="0000FF" w:themeColor="hyperlink"/>
      <w:u w:val="single"/>
    </w:rPr>
  </w:style>
  <w:style w:type="paragraph" w:styleId="a5">
    <w:name w:val="Balloon Text"/>
    <w:basedOn w:val="a"/>
    <w:link w:val="Char"/>
    <w:uiPriority w:val="99"/>
    <w:semiHidden/>
    <w:unhideWhenUsed/>
    <w:rsid w:val="001B08F6"/>
    <w:rPr>
      <w:sz w:val="18"/>
      <w:szCs w:val="18"/>
    </w:rPr>
  </w:style>
  <w:style w:type="character" w:customStyle="1" w:styleId="Char">
    <w:name w:val="批注框文本 Char"/>
    <w:basedOn w:val="a0"/>
    <w:link w:val="a5"/>
    <w:uiPriority w:val="99"/>
    <w:semiHidden/>
    <w:rsid w:val="001B08F6"/>
    <w:rPr>
      <w:sz w:val="18"/>
      <w:szCs w:val="18"/>
    </w:rPr>
  </w:style>
  <w:style w:type="paragraph" w:styleId="a6">
    <w:name w:val="header"/>
    <w:basedOn w:val="a"/>
    <w:link w:val="Char0"/>
    <w:uiPriority w:val="99"/>
    <w:unhideWhenUsed/>
    <w:rsid w:val="00414F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14F52"/>
    <w:rPr>
      <w:sz w:val="18"/>
      <w:szCs w:val="18"/>
    </w:rPr>
  </w:style>
  <w:style w:type="paragraph" w:styleId="a7">
    <w:name w:val="footer"/>
    <w:basedOn w:val="a"/>
    <w:link w:val="Char1"/>
    <w:uiPriority w:val="99"/>
    <w:unhideWhenUsed/>
    <w:rsid w:val="00414F52"/>
    <w:pPr>
      <w:tabs>
        <w:tab w:val="center" w:pos="4153"/>
        <w:tab w:val="right" w:pos="8306"/>
      </w:tabs>
      <w:snapToGrid w:val="0"/>
      <w:jc w:val="left"/>
    </w:pPr>
    <w:rPr>
      <w:sz w:val="18"/>
      <w:szCs w:val="18"/>
    </w:rPr>
  </w:style>
  <w:style w:type="character" w:customStyle="1" w:styleId="Char1">
    <w:name w:val="页脚 Char"/>
    <w:basedOn w:val="a0"/>
    <w:link w:val="a7"/>
    <w:uiPriority w:val="99"/>
    <w:rsid w:val="00414F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92</Words>
  <Characters>529</Characters>
  <Application>Microsoft Office Word</Application>
  <DocSecurity>0</DocSecurity>
  <Lines>4</Lines>
  <Paragraphs>1</Paragraphs>
  <ScaleCrop>false</ScaleCrop>
  <Company>shendu</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集美工业学校</dc:creator>
  <cp:lastModifiedBy>Administrator</cp:lastModifiedBy>
  <cp:revision>12</cp:revision>
  <dcterms:created xsi:type="dcterms:W3CDTF">2021-10-30T01:23:00Z</dcterms:created>
  <dcterms:modified xsi:type="dcterms:W3CDTF">2021-10-30T03:02:00Z</dcterms:modified>
</cp:coreProperties>
</file>